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E9" w:rsidRPr="00A37085" w:rsidRDefault="00F825E9" w:rsidP="00CB4EDE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A37085">
        <w:rPr>
          <w:b/>
          <w:bCs/>
          <w:sz w:val="24"/>
          <w:szCs w:val="24"/>
        </w:rPr>
        <w:t xml:space="preserve">Změny v jízdních řádech od 15. 12. 2019 </w:t>
      </w:r>
    </w:p>
    <w:p w:rsidR="00F825E9" w:rsidRDefault="00F825E9" w:rsidP="00CB4EDE">
      <w:pPr>
        <w:jc w:val="both"/>
      </w:pPr>
      <w:r>
        <w:t xml:space="preserve">Dne 15. 12. 2019 vstupuje v platnost nový jízdní řád a přináší zásadní změny. </w:t>
      </w:r>
    </w:p>
    <w:p w:rsidR="00F825E9" w:rsidRPr="00A37085" w:rsidRDefault="00F825E9" w:rsidP="00CB4EDE">
      <w:pPr>
        <w:jc w:val="both"/>
        <w:rPr>
          <w:b/>
          <w:bCs/>
        </w:rPr>
      </w:pPr>
      <w:r w:rsidRPr="00A37085">
        <w:rPr>
          <w:b/>
          <w:bCs/>
        </w:rPr>
        <w:t>Změny v dálkové dopravě</w:t>
      </w:r>
    </w:p>
    <w:p w:rsidR="00F825E9" w:rsidRDefault="00F825E9" w:rsidP="00CB4EDE">
      <w:pPr>
        <w:jc w:val="both"/>
      </w:pPr>
      <w:r>
        <w:t>Dálková doprava je v kompetenci Ministerstva dopravy, které objednává vlaky R a Ex</w:t>
      </w:r>
      <w:r w:rsidR="00A37085">
        <w:t>.</w:t>
      </w:r>
    </w:p>
    <w:p w:rsidR="00A37085" w:rsidRPr="00A37085" w:rsidRDefault="00A37085" w:rsidP="00CB4EDE">
      <w:pPr>
        <w:jc w:val="both"/>
        <w:rPr>
          <w:u w:val="single"/>
        </w:rPr>
      </w:pPr>
      <w:r w:rsidRPr="00A37085">
        <w:rPr>
          <w:u w:val="single"/>
        </w:rPr>
        <w:t>Ex 7 Linz / Český Krumlov – Praha</w:t>
      </w:r>
    </w:p>
    <w:p w:rsidR="00A37085" w:rsidRDefault="00A37085" w:rsidP="00CB4EDE">
      <w:pPr>
        <w:jc w:val="both"/>
      </w:pPr>
      <w:r>
        <w:t>Dochází k rozšíření provozu expresních vlaků po celý den, dopravce ČD, a. s.</w:t>
      </w:r>
    </w:p>
    <w:p w:rsidR="00F825E9" w:rsidRPr="00A37085" w:rsidRDefault="00F825E9" w:rsidP="00CB4EDE">
      <w:pPr>
        <w:jc w:val="both"/>
        <w:rPr>
          <w:u w:val="single"/>
        </w:rPr>
      </w:pPr>
      <w:r w:rsidRPr="00A37085">
        <w:rPr>
          <w:u w:val="single"/>
        </w:rPr>
        <w:t>R</w:t>
      </w:r>
      <w:r w:rsidR="00A37085" w:rsidRPr="00A37085">
        <w:rPr>
          <w:u w:val="single"/>
        </w:rPr>
        <w:t xml:space="preserve"> </w:t>
      </w:r>
      <w:r w:rsidRPr="00A37085">
        <w:rPr>
          <w:u w:val="single"/>
        </w:rPr>
        <w:t xml:space="preserve">11 </w:t>
      </w:r>
      <w:r w:rsidR="00A37085" w:rsidRPr="00A37085">
        <w:rPr>
          <w:u w:val="single"/>
        </w:rPr>
        <w:t xml:space="preserve">(Brno -) </w:t>
      </w:r>
      <w:r w:rsidRPr="00A37085">
        <w:rPr>
          <w:u w:val="single"/>
        </w:rPr>
        <w:t>České Budějovice – Plzeň</w:t>
      </w:r>
    </w:p>
    <w:p w:rsidR="00A37085" w:rsidRDefault="00F825E9" w:rsidP="00CB4EDE">
      <w:pPr>
        <w:jc w:val="both"/>
      </w:pPr>
      <w:r>
        <w:t>Na této lince nedochází k zásadním změnám kromě minutových poloh jednotlivých vlaků a přechod ranního vlaku ze Strakonic (ve 4:54 pod objednávku Jihočeského kraje), dopravce ČD, a. s</w:t>
      </w:r>
      <w:r w:rsidR="00A37085">
        <w:t>.</w:t>
      </w:r>
    </w:p>
    <w:p w:rsidR="00A37085" w:rsidRPr="00A37085" w:rsidRDefault="00A37085" w:rsidP="00CB4EDE">
      <w:pPr>
        <w:jc w:val="both"/>
        <w:rPr>
          <w:u w:val="single"/>
        </w:rPr>
      </w:pPr>
      <w:r w:rsidRPr="00A37085">
        <w:rPr>
          <w:u w:val="single"/>
        </w:rPr>
        <w:t>R 11 Brno – České Budějovice (– Plzeň)</w:t>
      </w:r>
    </w:p>
    <w:p w:rsidR="00A37085" w:rsidRDefault="00A37085" w:rsidP="00CB4EDE">
      <w:pPr>
        <w:jc w:val="both"/>
      </w:pPr>
      <w:r>
        <w:t>V úseku Brno – České Budějovice dochází k rozšíření dopravy na plnohodnotný dvouhodinový interval a rozšíření provozu ve večerních a ranních hodinách. Vzhledem ke změně křižování vlaků do Jindřichova Hradce dojde k úpravám časových poloh.</w:t>
      </w:r>
    </w:p>
    <w:p w:rsidR="00A37085" w:rsidRPr="00A37085" w:rsidRDefault="00A37085" w:rsidP="00CB4EDE">
      <w:pPr>
        <w:jc w:val="both"/>
        <w:rPr>
          <w:u w:val="single"/>
        </w:rPr>
      </w:pPr>
      <w:r w:rsidRPr="00A37085">
        <w:rPr>
          <w:u w:val="single"/>
        </w:rPr>
        <w:t>R 17 České Budějovice / České Velenice – Praha</w:t>
      </w:r>
    </w:p>
    <w:p w:rsidR="00A37085" w:rsidRDefault="00A37085" w:rsidP="00CB4EDE">
      <w:pPr>
        <w:jc w:val="both"/>
      </w:pPr>
      <w:r>
        <w:t>Dochází k zavedení rychlíků do Českých Velenic a dílčím změnám jízdních řádů v souvislosti s rozšířením provozu linky Ex7.</w:t>
      </w:r>
    </w:p>
    <w:p w:rsidR="00F825E9" w:rsidRPr="00A37085" w:rsidRDefault="00F825E9" w:rsidP="00CB4EDE">
      <w:pPr>
        <w:jc w:val="both"/>
        <w:rPr>
          <w:u w:val="single"/>
        </w:rPr>
      </w:pPr>
      <w:r w:rsidRPr="00A37085">
        <w:rPr>
          <w:u w:val="single"/>
        </w:rPr>
        <w:t>R</w:t>
      </w:r>
      <w:r w:rsidR="00A37085" w:rsidRPr="00A37085">
        <w:rPr>
          <w:u w:val="single"/>
        </w:rPr>
        <w:t xml:space="preserve"> </w:t>
      </w:r>
      <w:r w:rsidRPr="00A37085">
        <w:rPr>
          <w:u w:val="single"/>
        </w:rPr>
        <w:t>26 České Budějovice – Písek – Praha</w:t>
      </w:r>
    </w:p>
    <w:p w:rsidR="00F825E9" w:rsidRDefault="00F825E9" w:rsidP="00CB4EDE">
      <w:pPr>
        <w:jc w:val="both"/>
      </w:pPr>
      <w:r>
        <w:t>Na této lince dochází ke změně dopravce – všechny rychlíky bude zajišťovat společnost ARRIVA vlaky</w:t>
      </w:r>
      <w:r w:rsidR="00A37085">
        <w:t xml:space="preserve">, rozšířeno je spojení v 7:58 z Písku do Českých Budějovic a rychlík v 17:12 z Českých Budějovic do Písku přechází pod dopravce ARRIVA. Více informací na </w:t>
      </w:r>
      <w:hyperlink r:id="rId4" w:history="1">
        <w:r w:rsidR="00A37085">
          <w:rPr>
            <w:rStyle w:val="Hypertextovodkaz"/>
          </w:rPr>
          <w:t>https://www.arriva.cz/cs/o-spolecnosti/dcerine-spolecnosti/arriva-vlaky</w:t>
        </w:r>
      </w:hyperlink>
      <w:r w:rsidR="00E62562">
        <w:t>.</w:t>
      </w:r>
    </w:p>
    <w:p w:rsidR="00E62562" w:rsidRPr="00836E77" w:rsidRDefault="00E62562" w:rsidP="00CB4EDE">
      <w:pPr>
        <w:jc w:val="both"/>
        <w:rPr>
          <w:b/>
          <w:bCs/>
        </w:rPr>
      </w:pPr>
      <w:r w:rsidRPr="00836E77">
        <w:rPr>
          <w:b/>
          <w:bCs/>
        </w:rPr>
        <w:t>Změny v regionální dopravě</w:t>
      </w:r>
    </w:p>
    <w:p w:rsidR="00E62562" w:rsidRPr="00836E77" w:rsidRDefault="00E62562" w:rsidP="00CB4EDE">
      <w:pPr>
        <w:jc w:val="both"/>
        <w:rPr>
          <w:u w:val="single"/>
        </w:rPr>
      </w:pPr>
      <w:r w:rsidRPr="00836E77">
        <w:rPr>
          <w:u w:val="single"/>
        </w:rPr>
        <w:t>Trať 190/191 České Budějovice – Horažďovice</w:t>
      </w:r>
    </w:p>
    <w:p w:rsidR="00E62562" w:rsidRDefault="00E62562" w:rsidP="00CB4EDE">
      <w:pPr>
        <w:jc w:val="both"/>
      </w:pPr>
      <w:r>
        <w:t xml:space="preserve">V úseku České Budějovice – Strakonice dochází ke změně konceptu a úprav časových poloho osobních vlaků tak, aby tvořily proklad s rychlíky na cca hodinový interval, v úseku Protivín – Číčenice jsou rovněž vedeny účelové vlaky nad rámec dvouhodinového intervalu pro potřeby škol a zaměstnavatelů. </w:t>
      </w:r>
    </w:p>
    <w:p w:rsidR="00E62562" w:rsidRDefault="00E62562" w:rsidP="00CB4EDE">
      <w:pPr>
        <w:jc w:val="both"/>
      </w:pPr>
      <w:r>
        <w:t>V úseku Strakonice – Ražice – (Tábor) je nově vedeno v pracovní dny 8 párů přímých spěšných vlaků ve dvouhodinovém intervalu.</w:t>
      </w:r>
    </w:p>
    <w:p w:rsidR="00E62562" w:rsidRDefault="00E62562" w:rsidP="00CB4EDE">
      <w:pPr>
        <w:jc w:val="both"/>
      </w:pPr>
      <w:r>
        <w:t>V úseku Protivín – České Budějovice jsou nově vedeny přímé zrychlené osobní vlaky Písek – České Budějovice a příměstské vlaky Dívčice – České Budějovice.</w:t>
      </w:r>
    </w:p>
    <w:p w:rsidR="00E62562" w:rsidRDefault="00E62562" w:rsidP="00CB4EDE">
      <w:pPr>
        <w:jc w:val="both"/>
      </w:pPr>
      <w:r>
        <w:t xml:space="preserve">V úseku Strakonice – Horažďovice </w:t>
      </w:r>
      <w:r w:rsidR="00836E77">
        <w:t>dochází k úpravám ve večerních a dopoledních hodinách vzhledem ke změně objednávky regionální dopravy v Plzeňském kraji (vytvoření přípoje na dopolední Sp vlak na úkor večerního obratu)</w:t>
      </w:r>
    </w:p>
    <w:p w:rsidR="00836E77" w:rsidRPr="00836E77" w:rsidRDefault="00836E77" w:rsidP="00CB4EDE">
      <w:pPr>
        <w:jc w:val="both"/>
        <w:rPr>
          <w:u w:val="single"/>
        </w:rPr>
      </w:pPr>
      <w:r w:rsidRPr="00836E77">
        <w:rPr>
          <w:u w:val="single"/>
        </w:rPr>
        <w:t>Trať 192 Blatná – Nepomuk</w:t>
      </w:r>
    </w:p>
    <w:p w:rsidR="00836E77" w:rsidRDefault="00836E77" w:rsidP="00CB4EDE">
      <w:pPr>
        <w:jc w:val="both"/>
      </w:pPr>
      <w:r>
        <w:t>Dochází k úpravě dopravního konceptu v souvislosti s úpravami objednávky regionální dopravy</w:t>
      </w:r>
    </w:p>
    <w:p w:rsidR="00836E77" w:rsidRPr="00836E77" w:rsidRDefault="00836E77" w:rsidP="00CB4EDE">
      <w:pPr>
        <w:jc w:val="both"/>
        <w:rPr>
          <w:u w:val="single"/>
        </w:rPr>
      </w:pPr>
      <w:r w:rsidRPr="00836E77">
        <w:rPr>
          <w:u w:val="single"/>
        </w:rPr>
        <w:t>Trať 194 České Budějovice – Český Krumlov – Černý Kříž</w:t>
      </w:r>
    </w:p>
    <w:p w:rsidR="00836E77" w:rsidRDefault="00836E77" w:rsidP="00CB4EDE">
      <w:pPr>
        <w:jc w:val="both"/>
      </w:pPr>
      <w:r>
        <w:lastRenderedPageBreak/>
        <w:t xml:space="preserve">Dochází k drobným úpravám během letní sezóny u dopoledních spojů, dále k protažení vlaku v 15:20 z Českých Budějovic do Kájova a ve 4:38 nově z Kájova do Českých Budějovic a rozšíření dopravy v letním období ve večerních hodinách. </w:t>
      </w:r>
    </w:p>
    <w:p w:rsidR="00836E77" w:rsidRPr="00D046E6" w:rsidRDefault="00836E77" w:rsidP="00CB4EDE">
      <w:pPr>
        <w:jc w:val="both"/>
        <w:rPr>
          <w:u w:val="single"/>
        </w:rPr>
      </w:pPr>
      <w:r w:rsidRPr="00D046E6">
        <w:rPr>
          <w:u w:val="single"/>
        </w:rPr>
        <w:t>Tratě 195</w:t>
      </w:r>
      <w:r w:rsidR="00CA440F">
        <w:rPr>
          <w:u w:val="single"/>
        </w:rPr>
        <w:t xml:space="preserve"> Rybník – Lipno nad Vltavou</w:t>
      </w:r>
      <w:r w:rsidRPr="00D046E6">
        <w:rPr>
          <w:u w:val="single"/>
        </w:rPr>
        <w:t>, 196</w:t>
      </w:r>
      <w:r w:rsidR="00CA440F">
        <w:rPr>
          <w:u w:val="single"/>
        </w:rPr>
        <w:t xml:space="preserve"> </w:t>
      </w:r>
      <w:r w:rsidR="00CA440F" w:rsidRPr="00CA440F">
        <w:rPr>
          <w:u w:val="single"/>
        </w:rPr>
        <w:t xml:space="preserve">České </w:t>
      </w:r>
      <w:r w:rsidR="00CB4EDE" w:rsidRPr="00CA440F">
        <w:rPr>
          <w:u w:val="single"/>
        </w:rPr>
        <w:t>Budějovice – Summerau</w:t>
      </w:r>
    </w:p>
    <w:p w:rsidR="00836E77" w:rsidRDefault="00836E77" w:rsidP="00CB4EDE">
      <w:pPr>
        <w:jc w:val="both"/>
      </w:pPr>
      <w:r>
        <w:t>Dochází k mírným úpravá</w:t>
      </w:r>
      <w:r w:rsidR="00D046E6">
        <w:t>m jízdního řádu. Z důvodu změny souprav a zkrácení jízdních dob dochází k redukci zastavování všech vlaků v zastávce „</w:t>
      </w:r>
      <w:r w:rsidR="00D046E6" w:rsidRPr="00D046E6">
        <w:t>Kamenný Újezd u Č. Budějovic zastávka</w:t>
      </w:r>
      <w:r w:rsidR="00D046E6">
        <w:t>“ a u vybraných spojů v zastávce „C</w:t>
      </w:r>
      <w:r w:rsidR="00D046E6" w:rsidRPr="00D046E6">
        <w:t>hlumec u Českých Budějovic</w:t>
      </w:r>
      <w:r w:rsidR="00D046E6">
        <w:t>“. Změny jsou v dopoledních hodinách ve směru Rybník, nově bude veden vlak v pracovní dny po 11. hodině z Českých Budějovic na místo odjezdu po 9. hodině (zůstává pouze o víkendech a státních svátcích), osobní vlak s odjezdem po 20. hodině nově pojede z důvodu vedení expresního vlaku po 21. hodině z Českých Budějovic. Vzhledem k redukci zastavení linky Ex 7 v Horním Dvořišti, dochází k</w:t>
      </w:r>
      <w:r w:rsidR="00CB0A43">
        <w:t> rozšíření provozu regionální dopravy v úseku Horní Dvořiště – Rybník. Novinkou je ranní vlak s příjezdem v 6:30 do Českých Budějovic</w:t>
      </w:r>
      <w:r w:rsidR="00974EDA">
        <w:t>.</w:t>
      </w:r>
    </w:p>
    <w:p w:rsidR="002E4D32" w:rsidRPr="00974EDA" w:rsidRDefault="00974EDA" w:rsidP="00CB4EDE">
      <w:pPr>
        <w:jc w:val="both"/>
        <w:rPr>
          <w:u w:val="single"/>
        </w:rPr>
      </w:pPr>
      <w:r w:rsidRPr="00974EDA">
        <w:rPr>
          <w:u w:val="single"/>
        </w:rPr>
        <w:t>Trať 197</w:t>
      </w:r>
      <w:r w:rsidR="00CA440F">
        <w:rPr>
          <w:u w:val="single"/>
        </w:rPr>
        <w:t xml:space="preserve"> </w:t>
      </w:r>
      <w:r w:rsidR="00CA440F" w:rsidRPr="00CA440F">
        <w:rPr>
          <w:u w:val="single"/>
        </w:rPr>
        <w:t>Číčenice – Nové Údolí</w:t>
      </w:r>
    </w:p>
    <w:p w:rsidR="00974EDA" w:rsidRDefault="00974EDA" w:rsidP="00CB4EDE">
      <w:pPr>
        <w:jc w:val="both"/>
      </w:pPr>
      <w:r>
        <w:t>Na této trati dochází k zavedení školního vlaku ve 13:47 z Volar do Stožce a zpět, vedeného pouze ve dnech školního vyučování.</w:t>
      </w:r>
    </w:p>
    <w:p w:rsidR="00974EDA" w:rsidRPr="00974EDA" w:rsidRDefault="00974EDA" w:rsidP="00CB4EDE">
      <w:pPr>
        <w:jc w:val="both"/>
        <w:rPr>
          <w:u w:val="single"/>
        </w:rPr>
      </w:pPr>
      <w:r w:rsidRPr="00974EDA">
        <w:rPr>
          <w:u w:val="single"/>
        </w:rPr>
        <w:t>Trať 198</w:t>
      </w:r>
      <w:r w:rsidR="00CA440F" w:rsidRPr="00CA440F">
        <w:rPr>
          <w:u w:val="single"/>
        </w:rPr>
        <w:t xml:space="preserve"> Strakonice – Volary</w:t>
      </w:r>
    </w:p>
    <w:p w:rsidR="00974EDA" w:rsidRDefault="00974EDA" w:rsidP="00CB4EDE">
      <w:pPr>
        <w:jc w:val="both"/>
      </w:pPr>
      <w:r>
        <w:t>Nedochází k zásadním změnám jízdních řádů.</w:t>
      </w:r>
    </w:p>
    <w:p w:rsidR="00974EDA" w:rsidRPr="00CA440F" w:rsidRDefault="00974EDA" w:rsidP="00CB4EDE">
      <w:pPr>
        <w:jc w:val="both"/>
        <w:rPr>
          <w:u w:val="single"/>
        </w:rPr>
      </w:pPr>
      <w:r w:rsidRPr="00CA440F">
        <w:rPr>
          <w:u w:val="single"/>
        </w:rPr>
        <w:t>Trať 199</w:t>
      </w:r>
      <w:r w:rsidR="00CA440F">
        <w:rPr>
          <w:u w:val="single"/>
        </w:rPr>
        <w:t xml:space="preserve"> </w:t>
      </w:r>
      <w:r w:rsidR="00CA440F" w:rsidRPr="00CA440F">
        <w:rPr>
          <w:u w:val="single"/>
        </w:rPr>
        <w:t>České Budějovice – České Velenice</w:t>
      </w:r>
    </w:p>
    <w:p w:rsidR="00974EDA" w:rsidRDefault="00974EDA" w:rsidP="00CB4EDE">
      <w:pPr>
        <w:jc w:val="both"/>
      </w:pPr>
      <w:r>
        <w:t xml:space="preserve">Dochází k rozšíření provozu v ranních hodinách, ve dnech školního vyučování je jízdní řád </w:t>
      </w:r>
      <w:r w:rsidR="00CA440F">
        <w:t xml:space="preserve">ve směru do Českých Velenic </w:t>
      </w:r>
      <w:r>
        <w:t xml:space="preserve">přizpůsoben potřebám středních a základních škol na trati, </w:t>
      </w:r>
      <w:r w:rsidR="00CA440F">
        <w:t xml:space="preserve">o víkendech, státních svátcích a prázdninách jsou zajištěny přípoje do Vídně a zpět v Českých Budějovicích na všechny směry po 8. hodině. </w:t>
      </w:r>
      <w:r w:rsidR="00221ED8">
        <w:t>Vybrané vlaky pojedou z/do Strakonic</w:t>
      </w:r>
    </w:p>
    <w:p w:rsidR="00836E77" w:rsidRDefault="00CA440F" w:rsidP="00CB4EDE">
      <w:pPr>
        <w:jc w:val="both"/>
        <w:rPr>
          <w:u w:val="single"/>
        </w:rPr>
      </w:pPr>
      <w:r w:rsidRPr="00CA440F">
        <w:rPr>
          <w:u w:val="single"/>
        </w:rPr>
        <w:t xml:space="preserve">Trať 200 (Praha -) </w:t>
      </w:r>
      <w:r w:rsidR="00B84A1F" w:rsidRPr="00CA440F">
        <w:rPr>
          <w:u w:val="single"/>
        </w:rPr>
        <w:t>Beroun – Protivín</w:t>
      </w:r>
      <w:r w:rsidRPr="00CA440F">
        <w:rPr>
          <w:u w:val="single"/>
        </w:rPr>
        <w:t xml:space="preserve"> (- České Budějovice)</w:t>
      </w:r>
    </w:p>
    <w:p w:rsidR="00CA440F" w:rsidRDefault="00CA440F" w:rsidP="00CB4EDE">
      <w:pPr>
        <w:jc w:val="both"/>
      </w:pPr>
      <w:r>
        <w:t>Dochází k rozšíření provozu v úseku České Budějovice – Písek zrychlenými osobními vlaky s průjezdem ŽST Heřmaň. Osobní vlaky Protivín – Beroun jsou zkráceny do ŽST Březnice, kde vznikne přestup na Os</w:t>
      </w:r>
      <w:r w:rsidR="00CB4EDE">
        <w:t> </w:t>
      </w:r>
      <w:r>
        <w:t xml:space="preserve">vlaky Blatná – Beroun. Oproti současnému stavu dochází k mírnému rozšíření provozu i v úseku Březnice – Písek, odstranění víkendových omezení a zajištění </w:t>
      </w:r>
      <w:r w:rsidR="00221ED8">
        <w:t>ranního spojení na 6. hodinu do Písku z Březnice.</w:t>
      </w:r>
    </w:p>
    <w:p w:rsidR="00221ED8" w:rsidRPr="00221ED8" w:rsidRDefault="00221ED8" w:rsidP="00CB4EDE">
      <w:pPr>
        <w:jc w:val="both"/>
        <w:rPr>
          <w:u w:val="single"/>
        </w:rPr>
      </w:pPr>
      <w:r w:rsidRPr="00221ED8">
        <w:rPr>
          <w:u w:val="single"/>
        </w:rPr>
        <w:t>Trať 201 Ražice – Tábor</w:t>
      </w:r>
    </w:p>
    <w:p w:rsidR="00221ED8" w:rsidRDefault="00221ED8" w:rsidP="00CB4EDE">
      <w:pPr>
        <w:jc w:val="both"/>
      </w:pPr>
      <w:r>
        <w:t xml:space="preserve">Změna jízdního řádu bude především v pracovních dnech, kdy dojde k zavedení spěšných vlaků Tábor – Písek – Strakonice ve dvouhodinovém intervalu, které budou doplněny osobními vlaky ve dvouhodinovém intervalu. V úseku Ražice – Písek dojde k zavedení posilových spojů ve špičkách pracovních dní k Os vlakům Strakonice – České Budějovice, jako proklad Sp vlaků v relaci Písek – Strakonice. </w:t>
      </w:r>
      <w:r w:rsidR="009B6CA5">
        <w:t xml:space="preserve">Nově bude zrušen samoobslužný způsob odbavování a ve všech vlacích budou průvodčí. </w:t>
      </w:r>
    </w:p>
    <w:p w:rsidR="00221ED8" w:rsidRDefault="00221ED8" w:rsidP="00CB4EDE">
      <w:pPr>
        <w:jc w:val="both"/>
        <w:rPr>
          <w:u w:val="single"/>
        </w:rPr>
      </w:pPr>
      <w:r w:rsidRPr="00221ED8">
        <w:rPr>
          <w:u w:val="single"/>
        </w:rPr>
        <w:t>Trať 202 Tábor – Bechyně</w:t>
      </w:r>
    </w:p>
    <w:p w:rsidR="00221ED8" w:rsidRDefault="00221ED8" w:rsidP="00CB4EDE">
      <w:pPr>
        <w:jc w:val="both"/>
      </w:pPr>
      <w:r w:rsidRPr="00221ED8">
        <w:t xml:space="preserve">Dochází </w:t>
      </w:r>
      <w:r>
        <w:t>k zásadnímu rozšíření dopravy, ze současného dvouhodinového intervalu na hodinový ve špičkách pracovních dní a o víkendech v letním období (</w:t>
      </w:r>
      <w:r w:rsidR="00332154">
        <w:t>květen–září</w:t>
      </w:r>
      <w:r>
        <w:t>)</w:t>
      </w:r>
      <w:r w:rsidR="00332154">
        <w:t>, v dopoledních hodinách, večer o</w:t>
      </w:r>
      <w:r w:rsidR="00CB4EDE">
        <w:t> </w:t>
      </w:r>
      <w:r w:rsidR="00332154">
        <w:t>pracovních dnech a o víkendech a státních svátcích v zimním období (říjen–duben) dvouhodinový. Z důvodu zajištění obratu soupravy vybrané spoje projíždí nejméně využívané zastávky.</w:t>
      </w:r>
    </w:p>
    <w:p w:rsidR="00332154" w:rsidRPr="00332154" w:rsidRDefault="00332154" w:rsidP="00CB4EDE">
      <w:pPr>
        <w:jc w:val="both"/>
        <w:rPr>
          <w:u w:val="single"/>
        </w:rPr>
      </w:pPr>
      <w:r w:rsidRPr="00332154">
        <w:rPr>
          <w:u w:val="single"/>
        </w:rPr>
        <w:t>Trať 203 Březnice – Strakonice</w:t>
      </w:r>
    </w:p>
    <w:p w:rsidR="00221ED8" w:rsidRDefault="009249B9" w:rsidP="00CB4EDE">
      <w:pPr>
        <w:jc w:val="both"/>
      </w:pPr>
      <w:r>
        <w:lastRenderedPageBreak/>
        <w:t>Dochází k zásadní změně dopravního konceptu</w:t>
      </w:r>
      <w:r w:rsidR="008E2231">
        <w:t xml:space="preserve">, nově budou vedeny přímé vlaky Blatná – Beroun/Zdice s návaznostmi na rychlíky a osobní vlaky do Prahy. Vlaky Blatná – Strakonice zůstávají ve stávajících polohách kromě drobných úprav v ranní špičce. Rovněž dojde k rozšíření provozu o víkendech dopoledne a v odpoledních hodinách v pracovních dnech. </w:t>
      </w:r>
    </w:p>
    <w:p w:rsidR="008E2231" w:rsidRPr="008E2231" w:rsidRDefault="008E2231" w:rsidP="00CB4EDE">
      <w:pPr>
        <w:jc w:val="both"/>
        <w:rPr>
          <w:u w:val="single"/>
        </w:rPr>
      </w:pPr>
      <w:r w:rsidRPr="008E2231">
        <w:rPr>
          <w:u w:val="single"/>
        </w:rPr>
        <w:t>220 (Praha -) Benešov u Prahy – České Budějovice</w:t>
      </w:r>
    </w:p>
    <w:p w:rsidR="00836E77" w:rsidRDefault="008E2231" w:rsidP="00CB4EDE">
      <w:pPr>
        <w:jc w:val="both"/>
      </w:pPr>
      <w:r>
        <w:t xml:space="preserve">Dochází k zásadní změně dopravního konceptu, v základu budou jezdit osobní vlaky ve dvouhodinovém intervalu mimo ranní špičku. V úseku (Jindřichův Hradec -) Veselí nad Lužnicí – České Budějovice budou zavedeny spěšné vlaky ve špičkách pracovních dní v prokladu s rychlíky linky R11. Osobní vlaky budou mít v rámci technologických možností přípoje na expresní vlaky v Táboře. Rovněž dochází k úpravám dálkové dopravy v úseku Tábor – České Budějovice. </w:t>
      </w:r>
    </w:p>
    <w:p w:rsidR="008E2231" w:rsidRDefault="008E2231" w:rsidP="00CB4EDE">
      <w:pPr>
        <w:jc w:val="both"/>
        <w:rPr>
          <w:u w:val="single"/>
        </w:rPr>
      </w:pPr>
      <w:r w:rsidRPr="008E2231">
        <w:rPr>
          <w:u w:val="single"/>
        </w:rPr>
        <w:t>224 Tábor – Horní Cerekev</w:t>
      </w:r>
    </w:p>
    <w:p w:rsidR="008E2231" w:rsidRPr="008E2231" w:rsidRDefault="008E2231" w:rsidP="00CB4EDE">
      <w:pPr>
        <w:jc w:val="both"/>
      </w:pPr>
      <w:r w:rsidRPr="008E2231">
        <w:t>Od nového jízdního řádu budou jezdit vlaky ve dvouhodinovém intervalu v</w:t>
      </w:r>
      <w:r>
        <w:t> relaci Tábor – Horní Cerekev s omezeními na území Kraje Vysočina v úsecích Pacov/Pelhřimov – Horní Cerekev. V ŽST Obrataň dochází ke zlepšení přestupních vazeb na úzkokolejnou tra</w:t>
      </w:r>
      <w:r w:rsidR="009B6CA5">
        <w:t xml:space="preserve">ť do Jindřichova Hradce a Kamenice nad Lipou. Ve dnech školního vyučování je veden nad rámec dvouhodinového intervalu posilový školní vlak v úseku Pelhřimov – Tábor a zpět. </w:t>
      </w:r>
    </w:p>
    <w:p w:rsidR="008E2231" w:rsidRDefault="009B6CA5" w:rsidP="00CB4EDE">
      <w:pPr>
        <w:jc w:val="both"/>
        <w:rPr>
          <w:u w:val="single"/>
        </w:rPr>
      </w:pPr>
      <w:r w:rsidRPr="009B6CA5">
        <w:rPr>
          <w:u w:val="single"/>
        </w:rPr>
        <w:t>225 Havlíčkův Brod – Veselí nad Lužnicí (- České Budějovice)</w:t>
      </w:r>
    </w:p>
    <w:p w:rsidR="009B6CA5" w:rsidRDefault="009B6CA5" w:rsidP="00CB4EDE">
      <w:pPr>
        <w:jc w:val="both"/>
      </w:pPr>
      <w:r w:rsidRPr="009B6CA5">
        <w:t xml:space="preserve">Dochází </w:t>
      </w:r>
      <w:r>
        <w:t xml:space="preserve">k zásadní změně dopravního konceptu, ke změně jízdních řádů rychlíků Brno – České Budějovice – Plzeň přesunem křižování do ŽST Jindřichův Hradec, zavedení přímých Sp vlaků České Budějovice – Jindřichův Hradec v prokladu s rychlíky na hodinový interval přímého spojení ve špičkách pracovních dní, ale i k omezením ve večerních hodinách. O víkendech budou vedeny osobní vlaky častěji v průběhu dne. V úseku Počátky-Žirovnice – Jindřichův Hradec dochází k zásadním redukcím z důvodu zrušení objednávky Krajem Vysočina v úseku Počátky-Žirovnice – Horní Cerekev. </w:t>
      </w:r>
    </w:p>
    <w:p w:rsidR="009B6CA5" w:rsidRPr="009B6CA5" w:rsidRDefault="009B6CA5" w:rsidP="00CB4EDE">
      <w:pPr>
        <w:jc w:val="both"/>
        <w:rPr>
          <w:u w:val="single"/>
        </w:rPr>
      </w:pPr>
      <w:r w:rsidRPr="009B6CA5">
        <w:rPr>
          <w:u w:val="single"/>
        </w:rPr>
        <w:t>226 Veselí nad Lužnicí – České Velenice</w:t>
      </w:r>
    </w:p>
    <w:p w:rsidR="009B6CA5" w:rsidRPr="009B6CA5" w:rsidRDefault="009B6CA5" w:rsidP="00CB4EDE">
      <w:pPr>
        <w:jc w:val="both"/>
      </w:pPr>
      <w:r>
        <w:t>V rámci nového jízdního řádu dojde k zavedení rychlíků a úpravě jízdního řádu osobních vlaků v časech kdy jsou vedeny rychlíky České Velenice – Praha.</w:t>
      </w:r>
    </w:p>
    <w:p w:rsidR="009B6CA5" w:rsidRPr="00ED70DB" w:rsidRDefault="009B6CA5" w:rsidP="00CB4EDE">
      <w:pPr>
        <w:jc w:val="both"/>
        <w:rPr>
          <w:u w:val="single"/>
        </w:rPr>
      </w:pPr>
      <w:r w:rsidRPr="00ED70DB">
        <w:rPr>
          <w:u w:val="single"/>
        </w:rPr>
        <w:t>227 Kostelec u Jihlavy – Slavonice</w:t>
      </w:r>
    </w:p>
    <w:p w:rsidR="009B6CA5" w:rsidRDefault="009B6CA5" w:rsidP="00CB4EDE">
      <w:pPr>
        <w:jc w:val="both"/>
      </w:pPr>
      <w:r>
        <w:t xml:space="preserve">Dojde k mírné úpravě jízdního řádu a vedení vybraných vlaků ze Slavonic přímo až do Havlíčkova Brodu (spojení do Prahy bude </w:t>
      </w:r>
      <w:r w:rsidR="00ED70DB">
        <w:t>nově pouze s jedním přestupem)</w:t>
      </w:r>
      <w:r>
        <w:t xml:space="preserve">.   </w:t>
      </w:r>
    </w:p>
    <w:p w:rsidR="00A37085" w:rsidRPr="00ED70DB" w:rsidRDefault="00ED70DB" w:rsidP="00CB4EDE">
      <w:pPr>
        <w:jc w:val="both"/>
        <w:rPr>
          <w:u w:val="single"/>
        </w:rPr>
      </w:pPr>
      <w:r w:rsidRPr="00ED70DB">
        <w:rPr>
          <w:u w:val="single"/>
        </w:rPr>
        <w:t>228 Jindřichův Hradec – Obrataň</w:t>
      </w:r>
    </w:p>
    <w:p w:rsidR="00ED70DB" w:rsidRDefault="00ED70DB" w:rsidP="00CB4EDE">
      <w:pPr>
        <w:jc w:val="both"/>
      </w:pPr>
      <w:r>
        <w:t xml:space="preserve">Vlaky budou upraveny tak, aby lépe navazovaly na rychlíky a spěšné vlaky v Jindřichově Hradci. V úseku Kamenice nad Lipou budou větší intervaly v dopoledních hodinách, ale dojde k zahuštění odpoledního spojení v pracovních dnech. </w:t>
      </w:r>
    </w:p>
    <w:p w:rsidR="00ED70DB" w:rsidRDefault="00ED70DB" w:rsidP="00CB4EDE">
      <w:pPr>
        <w:jc w:val="both"/>
        <w:rPr>
          <w:u w:val="single"/>
        </w:rPr>
      </w:pPr>
      <w:r w:rsidRPr="00ED70DB">
        <w:rPr>
          <w:u w:val="single"/>
        </w:rPr>
        <w:t xml:space="preserve">229 Jindřichův Hradec – Nová Bystřice </w:t>
      </w:r>
    </w:p>
    <w:p w:rsidR="00ED70DB" w:rsidRPr="00ED70DB" w:rsidRDefault="00ED70DB" w:rsidP="00CB4EDE">
      <w:pPr>
        <w:jc w:val="both"/>
      </w:pPr>
      <w:r w:rsidRPr="00ED70DB">
        <w:t xml:space="preserve">Nedochází </w:t>
      </w:r>
      <w:r>
        <w:t xml:space="preserve">kromě minutových poloh </w:t>
      </w:r>
      <w:r w:rsidRPr="00ED70DB">
        <w:t>k zásadním změnám v jízdních řádech</w:t>
      </w:r>
      <w:r>
        <w:t xml:space="preserve">, nově pojedou vlaky 21258 a 21259 i 31. 12. z důvodu turistického ruchu. </w:t>
      </w:r>
    </w:p>
    <w:p w:rsidR="00A37085" w:rsidRDefault="00A37085" w:rsidP="00CB4EDE">
      <w:pPr>
        <w:jc w:val="both"/>
      </w:pPr>
    </w:p>
    <w:sectPr w:rsidR="00A3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E9"/>
    <w:rsid w:val="00221ED8"/>
    <w:rsid w:val="002E4D32"/>
    <w:rsid w:val="00332154"/>
    <w:rsid w:val="006A7228"/>
    <w:rsid w:val="00836E77"/>
    <w:rsid w:val="008E2231"/>
    <w:rsid w:val="009249B9"/>
    <w:rsid w:val="00974EDA"/>
    <w:rsid w:val="009B6CA5"/>
    <w:rsid w:val="00A37085"/>
    <w:rsid w:val="00A65401"/>
    <w:rsid w:val="00B84A1F"/>
    <w:rsid w:val="00CA440F"/>
    <w:rsid w:val="00CB0A43"/>
    <w:rsid w:val="00CB4EDE"/>
    <w:rsid w:val="00D046E6"/>
    <w:rsid w:val="00E62562"/>
    <w:rsid w:val="00ED70DB"/>
    <w:rsid w:val="00F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74ADE-7E70-4C47-999D-9674FEAA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7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riva.cz/cs/o-spolecnosti/dcerine-spolecnosti/arriva-vla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</dc:creator>
  <cp:keywords/>
  <dc:description/>
  <cp:lastModifiedBy>uzivatel</cp:lastModifiedBy>
  <cp:revision>2</cp:revision>
  <dcterms:created xsi:type="dcterms:W3CDTF">2019-11-28T18:44:00Z</dcterms:created>
  <dcterms:modified xsi:type="dcterms:W3CDTF">2019-11-28T18:44:00Z</dcterms:modified>
</cp:coreProperties>
</file>